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9B7" w:rsidRPr="009B59B7" w:rsidRDefault="009B59B7" w:rsidP="00223BD1">
      <w:pPr>
        <w:keepNext/>
        <w:spacing w:after="0" w:line="240" w:lineRule="auto"/>
        <w:jc w:val="distribut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9B59B7">
        <w:rPr>
          <w:rFonts w:ascii="Times New Roman" w:eastAsia="Times New Roman" w:hAnsi="Times New Roman" w:cs="Times New Roman"/>
          <w:b/>
          <w:bCs/>
          <w:sz w:val="28"/>
          <w:szCs w:val="28"/>
        </w:rPr>
        <w:t>HRVATSKO KATOLIČKO DRUŠTVO PROSVJETNIH DJELATNIKA</w:t>
      </w:r>
    </w:p>
    <w:p w:rsidR="009B59B7" w:rsidRPr="009B59B7" w:rsidRDefault="009B59B7" w:rsidP="009B59B7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9B59B7" w:rsidRPr="009B59B7" w:rsidRDefault="009B59B7" w:rsidP="009B59B7">
      <w:pPr>
        <w:spacing w:after="200" w:line="276" w:lineRule="auto"/>
        <w:ind w:left="2124" w:firstLine="708"/>
        <w:rPr>
          <w:rFonts w:ascii="Calibri" w:eastAsia="Calibri" w:hAnsi="Calibri" w:cs="Times New Roman"/>
          <w:b/>
          <w:bCs/>
          <w:sz w:val="28"/>
          <w:szCs w:val="28"/>
        </w:rPr>
      </w:pPr>
      <w:r w:rsidRPr="009B59B7">
        <w:rPr>
          <w:rFonts w:ascii="Calibri" w:eastAsia="Calibri" w:hAnsi="Calibri" w:cs="Times New Roman"/>
          <w:b/>
          <w:bCs/>
          <w:sz w:val="28"/>
          <w:szCs w:val="28"/>
        </w:rPr>
        <w:t>HKDPD LISTIĆ, kao obično, malo</w:t>
      </w:r>
    </w:p>
    <w:p w:rsidR="009B59B7" w:rsidRPr="009B59B7" w:rsidRDefault="009B59B7" w:rsidP="009B59B7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9B59B7">
        <w:rPr>
          <w:rFonts w:ascii="Calibri" w:eastAsia="Calibri" w:hAnsi="Calibri" w:cs="Times New Roman"/>
          <w:noProof/>
          <w:sz w:val="28"/>
          <w:szCs w:val="28"/>
          <w:lang w:eastAsia="hr-HR"/>
        </w:rPr>
        <w:drawing>
          <wp:inline distT="0" distB="0" distL="0" distR="0" wp14:anchorId="493A345B" wp14:editId="58F773B4">
            <wp:extent cx="1619250" cy="1114425"/>
            <wp:effectExtent l="1905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59B7" w:rsidRDefault="009B59B7" w:rsidP="009B59B7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da-DK"/>
        </w:rPr>
      </w:pPr>
      <w:r w:rsidRPr="009B59B7">
        <w:rPr>
          <w:rFonts w:ascii="Times New Roman" w:eastAsia="Calibri" w:hAnsi="Times New Roman" w:cs="Times New Roman"/>
          <w:sz w:val="28"/>
          <w:szCs w:val="28"/>
          <w:lang w:val="da-DK"/>
        </w:rPr>
        <w:t>God. XX</w:t>
      </w:r>
      <w:r w:rsidR="00F26544">
        <w:rPr>
          <w:rFonts w:ascii="Times New Roman" w:eastAsia="Calibri" w:hAnsi="Times New Roman" w:cs="Times New Roman"/>
          <w:sz w:val="28"/>
          <w:szCs w:val="28"/>
          <w:lang w:val="da-DK"/>
        </w:rPr>
        <w:t>I</w:t>
      </w:r>
      <w:r w:rsidR="00EA395D">
        <w:rPr>
          <w:rFonts w:ascii="Times New Roman" w:eastAsia="Calibri" w:hAnsi="Times New Roman" w:cs="Times New Roman"/>
          <w:sz w:val="28"/>
          <w:szCs w:val="28"/>
          <w:lang w:val="da-DK"/>
        </w:rPr>
        <w:t>I</w:t>
      </w:r>
      <w:r w:rsidRPr="009B59B7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. 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Br</w:t>
      </w:r>
      <w:r w:rsidRPr="009B59B7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. </w:t>
      </w:r>
      <w:r w:rsidR="00EA395D">
        <w:rPr>
          <w:rFonts w:ascii="Times New Roman" w:eastAsia="Calibri" w:hAnsi="Times New Roman" w:cs="Times New Roman"/>
          <w:sz w:val="28"/>
          <w:szCs w:val="28"/>
          <w:lang w:val="da-DK"/>
        </w:rPr>
        <w:t>1</w:t>
      </w:r>
      <w:r w:rsidRPr="009B59B7">
        <w:rPr>
          <w:rFonts w:ascii="Times New Roman" w:eastAsia="Calibri" w:hAnsi="Times New Roman" w:cs="Times New Roman"/>
          <w:sz w:val="28"/>
          <w:szCs w:val="28"/>
          <w:lang w:val="da-DK"/>
        </w:rPr>
        <w:t>/</w:t>
      </w:r>
      <w:r w:rsidR="00EA395D">
        <w:rPr>
          <w:rFonts w:ascii="Times New Roman" w:eastAsia="Calibri" w:hAnsi="Times New Roman" w:cs="Times New Roman"/>
          <w:sz w:val="28"/>
          <w:szCs w:val="28"/>
          <w:lang w:val="da-DK"/>
        </w:rPr>
        <w:t>RUJAN</w:t>
      </w:r>
      <w:r w:rsidR="00F26544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 </w:t>
      </w:r>
      <w:r w:rsidRPr="009B59B7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 201</w:t>
      </w:r>
      <w:r w:rsidR="00F26544">
        <w:rPr>
          <w:rFonts w:ascii="Times New Roman" w:eastAsia="Calibri" w:hAnsi="Times New Roman" w:cs="Times New Roman"/>
          <w:sz w:val="28"/>
          <w:szCs w:val="28"/>
          <w:lang w:val="da-DK"/>
        </w:rPr>
        <w:t>7</w:t>
      </w:r>
      <w:r w:rsidRPr="009B59B7">
        <w:rPr>
          <w:rFonts w:ascii="Times New Roman" w:eastAsia="Calibri" w:hAnsi="Times New Roman" w:cs="Times New Roman"/>
          <w:sz w:val="28"/>
          <w:szCs w:val="28"/>
          <w:lang w:val="da-DK"/>
        </w:rPr>
        <w:t>.</w:t>
      </w:r>
    </w:p>
    <w:p w:rsidR="00ED2DB7" w:rsidRDefault="002D0605" w:rsidP="008D5393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 xml:space="preserve">Uz 10. obljetnicu   </w:t>
      </w:r>
      <w:r w:rsidRPr="002D0605">
        <w:rPr>
          <w:rStyle w:val="Istaknuto"/>
          <w:rFonts w:ascii="Arial" w:hAnsi="Arial" w:cs="Arial"/>
          <w:b/>
          <w:bCs/>
          <w:i w:val="0"/>
          <w:iCs w:val="0"/>
          <w:color w:val="6A6A6A"/>
          <w:sz w:val="28"/>
          <w:szCs w:val="28"/>
          <w:shd w:val="clear" w:color="auto" w:fill="D9D9D9" w:themeFill="background1" w:themeFillShade="D9"/>
        </w:rPr>
        <w:t>Summorum Pontificum</w:t>
      </w:r>
    </w:p>
    <w:p w:rsidR="00ED2DB7" w:rsidRDefault="008D5393" w:rsidP="00ED2D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 xml:space="preserve">Već sam jednom pisala o ljepoti </w:t>
      </w:r>
      <w:r w:rsidR="006D296C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>stare</w:t>
      </w:r>
      <w:r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 xml:space="preserve"> (latinske) mise</w:t>
      </w:r>
      <w:r w:rsidR="006D296C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 xml:space="preserve">, koja je za mene bila veliko </w:t>
      </w:r>
      <w:r w:rsidR="00E93FF2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>prekrasno</w:t>
      </w:r>
      <w:r w:rsidR="006D296C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 xml:space="preserve"> otkriće. Otkriće mi je bi</w:t>
      </w:r>
      <w:r w:rsidR="00631DF4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>la</w:t>
      </w:r>
      <w:r w:rsidR="006D296C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 xml:space="preserve"> i činjenica da osoba koja je završila studij teologije nije </w:t>
      </w:r>
      <w:r w:rsidR="00631DF4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>na studiju ništa čula</w:t>
      </w:r>
      <w:r w:rsidR="006D296C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 xml:space="preserve"> o toj misi niti ju je ikad doživjela. </w:t>
      </w:r>
      <w:r w:rsidR="00E93FF2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 xml:space="preserve">Stoga mi se spontano nametnulo pitanje: </w:t>
      </w:r>
      <w:r w:rsidR="006D296C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 xml:space="preserve">Što se čudimo da u svijetu trenutno traje napad na tradiciju i sve tradicionalne vrijednosti, ako smo mi u Crkvi također krenuli putem zaborava starog oblika liturgije, </w:t>
      </w:r>
      <w:r w:rsidR="00E93FF2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>onoga koji je dao tolike svece, u pravoj vjeri očuvao tolike generacije</w:t>
      </w:r>
      <w:r w:rsidR="0078423A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>,</w:t>
      </w:r>
      <w:r w:rsidR="00E93FF2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 xml:space="preserve"> </w:t>
      </w:r>
      <w:r w:rsidR="006D296C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 xml:space="preserve">koji je dotaknuo srca mnogih koji su svojom nevjerom ili vjerom bili daleko od </w:t>
      </w:r>
      <w:r w:rsidR="00631DF4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 xml:space="preserve">Krista i </w:t>
      </w:r>
      <w:r w:rsidR="006D296C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 xml:space="preserve">Katoličke crkve i vratio ih razmišljanju o nadnaravnom svijetu ili priveo u okrilje katoličanstva (npr. pisce O. Wildea, J.-C. Huysmansa, </w:t>
      </w:r>
      <w:r w:rsidR="00E93FF2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>P. Claudela</w:t>
      </w:r>
      <w:r w:rsidR="000D3742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>…</w:t>
      </w:r>
      <w:r w:rsidR="00E93FF2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>)</w:t>
      </w:r>
      <w:r w:rsidR="006D296C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>.</w:t>
      </w:r>
      <w:r w:rsidR="0078423A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 xml:space="preserve"> Usprkos tome što nisu poznavali latinski, nisu čuli ni razumjeli razumom sve što se događa i govori. A zar je to potrebno? Simbolika i ritual nisu ni upućeni prvenstveno razumu, nego srcu, duhu. Jer, srce i Bogu otvoren duh razumiju bolje nego razum dubinu Božjih tajni. Svi mistici to tvrde. Sveto pismo o tome poučava. Štoviše, da bismo Bogu dali prostora, nije li neophodno isprazniti se od sebe, svojih osjetila, od tlapnja i tkanja svoga razuma? A upravo nam to nudi stari obred mise. Mistiku i kontemplaciju. </w:t>
      </w:r>
      <w:r w:rsidR="000D61A4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>Nasušno potrebnu u</w:t>
      </w:r>
      <w:r w:rsidR="0078423A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 xml:space="preserve"> ovom našem racionalističkom, suhom, površnom, </w:t>
      </w:r>
      <w:r w:rsidR="000D61A4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 xml:space="preserve">plitkom, </w:t>
      </w:r>
      <w:r w:rsidR="0078423A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>brzopletom, bučnom vremenu (i biću) koje bježi od tišine, od dubine, od izvora,</w:t>
      </w:r>
      <w:r w:rsidR="000D61A4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 xml:space="preserve"> od istine…</w:t>
      </w:r>
      <w:r w:rsidR="00631DF4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 xml:space="preserve"> </w:t>
      </w:r>
      <w:r w:rsidR="002D0605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 xml:space="preserve">Duh vremena </w:t>
      </w:r>
      <w:r w:rsidR="000D61A4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 xml:space="preserve">zavarava </w:t>
      </w:r>
      <w:r w:rsidR="002D0605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 xml:space="preserve">nas </w:t>
      </w:r>
      <w:r w:rsidR="000D61A4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>iluzijom da samo stalnim pokretom, govorom i aktivnošću živimo, bivamo, činimo.</w:t>
      </w:r>
      <w:r w:rsidR="0078423A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 xml:space="preserve"> </w:t>
      </w:r>
      <w:r w:rsidR="000D61A4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>Pa nam i liturgiju okreće u tom smjeru, zahtijevajući stalno neku animaciju</w:t>
      </w:r>
      <w:r w:rsidR="0098785A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>. Ka</w:t>
      </w:r>
      <w:r w:rsidR="000D61A4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>o da ne prisustvujemo središnjem činu svemira</w:t>
      </w:r>
      <w:r w:rsidR="002D0605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>, koji Bog čini pred našim očima</w:t>
      </w:r>
      <w:r w:rsidR="0098785A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>!!!</w:t>
      </w:r>
      <w:r w:rsidR="000D61A4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 xml:space="preserve"> (</w:t>
      </w:r>
      <w:r w:rsidR="002D0605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>Onaj tko ne razumije o čemu pričam, neka pogleda</w:t>
      </w:r>
      <w:r w:rsidR="000D61A4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 xml:space="preserve"> „kreativne“ mise koje se na Zapadu pojavljuju!) Skriva nam istinu </w:t>
      </w:r>
      <w:r w:rsidR="002D0605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>o tome kako</w:t>
      </w:r>
      <w:r w:rsidR="000D61A4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 xml:space="preserve"> su najbolje izabrali oni koji slušaju, gledaju Isusa, svjesni da sami ne mogu ništa bez njega učiniti, koji se prepuštaju njegovoj volji, a ne nastoje mu služiti po svojoj vlastitoj volji. O tome najbolje govori slika Marte i Marije.</w:t>
      </w:r>
    </w:p>
    <w:p w:rsidR="00ED2DB7" w:rsidRPr="003A1389" w:rsidRDefault="00E93FF2" w:rsidP="00ED2DB7">
      <w:pPr>
        <w:spacing w:after="0" w:line="240" w:lineRule="auto"/>
        <w:jc w:val="both"/>
        <w:rPr>
          <w:lang w:eastAsia="hr-HR"/>
        </w:rPr>
      </w:pPr>
      <w:r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 xml:space="preserve">Veličanstven obred, prepun tišine i kontemplacije, s polaganim pokretima i obrednim radnjama, znakovima, simbolima, koje izvodi </w:t>
      </w:r>
      <w:r w:rsidR="002D0605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 xml:space="preserve">           →        →</w:t>
      </w:r>
    </w:p>
    <w:p w:rsidR="002D0605" w:rsidRDefault="00453738" w:rsidP="00C82999">
      <w:pPr>
        <w:tabs>
          <w:tab w:val="right" w:pos="9072"/>
        </w:tabs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de-DE"/>
        </w:rPr>
        <w:t xml:space="preserve"> </w:t>
      </w:r>
    </w:p>
    <w:p w:rsidR="009B59B7" w:rsidRPr="009B59B7" w:rsidRDefault="00252B20" w:rsidP="00C82999">
      <w:pPr>
        <w:tabs>
          <w:tab w:val="right" w:pos="9072"/>
        </w:tabs>
        <w:spacing w:after="200" w:line="276" w:lineRule="auto"/>
        <w:jc w:val="both"/>
        <w:rPr>
          <w:rFonts w:ascii="Lucida Sans Unicode" w:eastAsia="Calibri" w:hAnsi="Lucida Sans Unicode" w:cs="Times New Roman"/>
          <w:b/>
          <w:sz w:val="28"/>
          <w:szCs w:val="28"/>
          <w:lang w:val="de-DE"/>
        </w:rPr>
      </w:pPr>
      <w:r>
        <w:rPr>
          <w:rFonts w:ascii="Times New Roman" w:eastAsia="Calibri" w:hAnsi="Times New Roman" w:cs="Times New Roman"/>
          <w:sz w:val="28"/>
          <w:szCs w:val="28"/>
          <w:lang w:val="de-DE"/>
        </w:rPr>
        <w:lastRenderedPageBreak/>
        <w:t xml:space="preserve"> </w:t>
      </w:r>
      <w:r w:rsidR="009B59B7" w:rsidRPr="009B59B7">
        <w:rPr>
          <w:rFonts w:ascii="Lucida Sans Unicode" w:eastAsia="Calibri" w:hAnsi="Lucida Sans Unicode" w:cs="Times New Roman"/>
          <w:b/>
          <w:sz w:val="28"/>
          <w:szCs w:val="28"/>
          <w:lang w:val="de-DE"/>
        </w:rPr>
        <w:t xml:space="preserve">BOŽJA RIJEČ – RIJEČ ŽIVOTA                                             </w:t>
      </w:r>
      <w:r w:rsidR="009B59B7" w:rsidRPr="009B59B7">
        <w:rPr>
          <w:rFonts w:ascii="Lucida Sans Unicode" w:eastAsia="Calibri" w:hAnsi="Lucida Sans Unicode" w:cs="Times New Roman"/>
          <w:b/>
          <w:sz w:val="28"/>
          <w:szCs w:val="28"/>
          <w:lang w:val="de-DE"/>
        </w:rPr>
        <w:tab/>
      </w:r>
    </w:p>
    <w:p w:rsidR="009B59B7" w:rsidRPr="009B59B7" w:rsidRDefault="009B59B7" w:rsidP="00C82999">
      <w:pPr>
        <w:framePr w:hSpace="180" w:wrap="auto" w:vAnchor="text" w:hAnchor="page" w:x="1339" w:y="233"/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  <w:lang w:val="de-DE"/>
        </w:rPr>
      </w:pPr>
      <w:r w:rsidRPr="009B59B7">
        <w:rPr>
          <w:rFonts w:ascii="Calibri" w:eastAsia="Calibri" w:hAnsi="Calibri" w:cs="Times New Roman"/>
          <w:noProof/>
          <w:sz w:val="28"/>
          <w:szCs w:val="28"/>
          <w:lang w:eastAsia="hr-HR"/>
        </w:rPr>
        <w:drawing>
          <wp:inline distT="0" distB="0" distL="0" distR="0" wp14:anchorId="281EA8C4" wp14:editId="3B3D4204">
            <wp:extent cx="1871512" cy="1045845"/>
            <wp:effectExtent l="0" t="0" r="0" b="190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939" cy="105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7BA3" w:rsidRPr="00ED2DB7" w:rsidRDefault="008D5393" w:rsidP="00F86DBC">
      <w:pPr>
        <w:spacing w:line="258" w:lineRule="atLeast"/>
        <w:jc w:val="both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 w:themeFill="background1"/>
        </w:rPr>
      </w:pPr>
      <w:r w:rsidRPr="008D5393">
        <w:rPr>
          <w:rFonts w:ascii="Times New Roman" w:hAnsi="Times New Roman" w:cs="Times New Roman"/>
          <w:i/>
          <w:color w:val="000000"/>
          <w:sz w:val="28"/>
          <w:szCs w:val="28"/>
        </w:rPr>
        <w:t>I ja vama kažem: Ištite i dat će vam se! Tražite i naći ćete! Kucajte i otvorit će vam se! 10Doista, tko god ište, prima; i tko traži, nalazi; i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onomu tko kuca, otvorit će se.</w:t>
      </w:r>
    </w:p>
    <w:p w:rsidR="003A5993" w:rsidRDefault="00D67BA3" w:rsidP="00F86DBC">
      <w:pPr>
        <w:spacing w:line="258" w:lineRule="atLeast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 w:themeFill="background1"/>
        </w:rPr>
      </w:pPr>
      <w:r w:rsidRPr="000A36AB">
        <w:rPr>
          <w:rFonts w:ascii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t xml:space="preserve">    </w:t>
      </w:r>
      <w:r w:rsidR="008D5393">
        <w:rPr>
          <w:rFonts w:ascii="Times New Roman" w:hAnsi="Times New Roman" w:cs="Times New Roman"/>
          <w:color w:val="000000"/>
          <w:sz w:val="27"/>
          <w:szCs w:val="27"/>
          <w:shd w:val="clear" w:color="auto" w:fill="FFFFFF" w:themeFill="background1"/>
        </w:rPr>
        <w:t xml:space="preserve">                                                               Lk 11, 9-10</w:t>
      </w:r>
    </w:p>
    <w:p w:rsidR="008D5393" w:rsidRDefault="008D5393" w:rsidP="00F86DBC">
      <w:pPr>
        <w:spacing w:line="258" w:lineRule="atLeast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2D0605" w:rsidRDefault="002D0605" w:rsidP="00F86DBC">
      <w:pPr>
        <w:spacing w:line="258" w:lineRule="atLeast"/>
        <w:jc w:val="both"/>
        <w:rPr>
          <w:rFonts w:ascii="Times New Roman" w:hAnsi="Times New Roman" w:cs="Times New Roman"/>
          <w:sz w:val="28"/>
          <w:szCs w:val="28"/>
          <w:lang w:bidi="he-IL"/>
        </w:rPr>
      </w:pPr>
    </w:p>
    <w:p w:rsidR="002D0605" w:rsidRDefault="002D0605" w:rsidP="00F86DBC">
      <w:pPr>
        <w:spacing w:line="258" w:lineRule="atLeast"/>
        <w:jc w:val="both"/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 xml:space="preserve">→  na to </w:t>
      </w:r>
      <w:r w:rsidR="000D3742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 xml:space="preserve">potpuno </w:t>
      </w:r>
      <w:r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>usredotočeni svećenik</w:t>
      </w:r>
      <w:r w:rsidR="000D3742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>,</w:t>
      </w:r>
      <w:r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 xml:space="preserve"> izaziva spontano, duboko predanje duha Bogu, koji čini sve, dok je čovjek tek zahvalni, ponizni, pasivni promatrač velikog otkupiteljskog djela. Rađa se svijest i duboka spoznaja da prisustvuješ nečemu nezemaljskom, nadnaravnom.</w:t>
      </w:r>
      <w:r w:rsidR="00631DF4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 xml:space="preserve"> Da si iskoračio iz vremena u vječnost, </w:t>
      </w:r>
      <w:r w:rsidR="008B6868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 xml:space="preserve">stupio </w:t>
      </w:r>
      <w:r w:rsidR="00631DF4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>sa zemlje</w:t>
      </w:r>
      <w:r w:rsidR="0098785A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 xml:space="preserve"> </w:t>
      </w:r>
      <w:r w:rsidR="00631DF4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>u nebo. Barem na trenutak</w:t>
      </w:r>
      <w:r w:rsidR="008B6868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>. I</w:t>
      </w:r>
      <w:r w:rsidR="0098785A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 xml:space="preserve"> podsjeća te </w:t>
      </w:r>
      <w:r w:rsidR="00631DF4"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>tko si i što ti je najvažnije.</w:t>
      </w:r>
      <w:r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  <w:t xml:space="preserve">   (M. G.)</w:t>
      </w:r>
    </w:p>
    <w:p w:rsidR="00A112CC" w:rsidRDefault="00F86DBC" w:rsidP="00A112CC">
      <w:pPr>
        <w:shd w:val="clear" w:color="auto" w:fill="FFFFFF" w:themeFill="background1"/>
        <w:spacing w:after="0" w:line="240" w:lineRule="auto"/>
        <w:jc w:val="both"/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</w:pPr>
      <w:r w:rsidRPr="00A112CC">
        <w:rPr>
          <w:rFonts w:ascii="Lucida Sans Unicode" w:eastAsia="Times New Roman" w:hAnsi="Lucida Sans Unicode" w:cs="Times New Roman"/>
          <w:b/>
          <w:sz w:val="28"/>
          <w:szCs w:val="28"/>
          <w:shd w:val="clear" w:color="auto" w:fill="D9D9D9" w:themeFill="background1" w:themeFillShade="D9"/>
        </w:rPr>
        <w:t xml:space="preserve"> </w:t>
      </w:r>
      <w:r w:rsidR="00A112CC" w:rsidRPr="00A112CC"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shd w:val="clear" w:color="auto" w:fill="D9D9D9" w:themeFill="background1" w:themeFillShade="D9"/>
          <w:lang w:eastAsia="hr-HR"/>
        </w:rPr>
        <w:t>POZIV NA MOLITVU U JUBILARNOJ GODINI DRUŠTVA</w:t>
      </w:r>
      <w:r w:rsidR="00A112CC" w:rsidRPr="00374979"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>, petkom u 19:45 u Palmotićevoj31</w:t>
      </w:r>
    </w:p>
    <w:p w:rsidR="00A112CC" w:rsidRPr="00374979" w:rsidRDefault="00A112CC" w:rsidP="00A112CC">
      <w:pPr>
        <w:shd w:val="clear" w:color="auto" w:fill="FFFFFF" w:themeFill="background1"/>
        <w:spacing w:after="0" w:line="240" w:lineRule="auto"/>
        <w:jc w:val="both"/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</w:pPr>
      <w:r w:rsidRPr="00374979"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>Dragi i poštovani članovi Hrvatskog katoličkog društva prosvjetnih</w:t>
      </w:r>
      <w:r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 xml:space="preserve"> </w:t>
      </w:r>
      <w:r w:rsidRPr="00374979"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>djelatnika – hakadepedeovci!Uz rekordni broj tribina koji svaki mjesec obaramo, događa se još jedan</w:t>
      </w:r>
      <w:r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 xml:space="preserve"> </w:t>
      </w:r>
      <w:r w:rsidRPr="00374979"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 xml:space="preserve">živući rekord: održavanje molitve svakog petka (osim </w:t>
      </w:r>
      <w:r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>p</w:t>
      </w:r>
      <w:r w:rsidRPr="00374979"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>rvog petka u</w:t>
      </w:r>
      <w:r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 xml:space="preserve"> </w:t>
      </w:r>
      <w:r w:rsidRPr="00374979"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>mjesecu). Također svakog desetog u mjesecu u molitvi na grobu našeg</w:t>
      </w:r>
      <w:r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 xml:space="preserve"> </w:t>
      </w:r>
      <w:r w:rsidRPr="00374979"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>zaštitnika bl. Ivana Merza pridruži nam se velik broj vjernika. U svakom</w:t>
      </w:r>
      <w:r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 xml:space="preserve"> </w:t>
      </w:r>
      <w:r w:rsidRPr="00374979"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>slučaju, mi smo doslovno shvatili onu o dvojici li trojici kojima se Isus</w:t>
      </w:r>
      <w:r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 xml:space="preserve"> </w:t>
      </w:r>
      <w:r w:rsidRPr="00374979"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>rado pridruži. Doduše, obično nas ima nešto više od dvoje ili troje, tako</w:t>
      </w:r>
      <w:r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 xml:space="preserve"> </w:t>
      </w:r>
      <w:r w:rsidRPr="00374979"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>da je uvjet Isusove prisutnosti, barem što se broja tiče, nesumnjivo</w:t>
      </w:r>
      <w:r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 xml:space="preserve"> </w:t>
      </w:r>
      <w:r w:rsidRPr="00374979"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>ostvaren. Mi koji redovito dolazimo na molitvu, petkom nakon večernje mise,</w:t>
      </w:r>
      <w:r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 xml:space="preserve"> </w:t>
      </w:r>
      <w:r w:rsidRPr="00374979"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>radujemo se svakom Vašem povirku, a pogotovo trajnijem priključenju u</w:t>
      </w:r>
      <w:r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 xml:space="preserve"> </w:t>
      </w:r>
      <w:r w:rsidRPr="00374979"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>zajedništvo molitelja HKDPD-a. Uz to, ove godine imamo još jedan motiv više</w:t>
      </w:r>
      <w:r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 xml:space="preserve"> da se molimo </w:t>
      </w:r>
      <w:r w:rsidRPr="00374979"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>za naše Društvo, naše mlade, njihove odgojitelje i nastavnike.</w:t>
      </w:r>
      <w:r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 xml:space="preserve"> </w:t>
      </w:r>
      <w:r w:rsidRPr="00374979"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>Spremamo se proslaviti dvadeset i petu godišnjicu našeg druženja. Uz ostale</w:t>
      </w:r>
      <w:r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 xml:space="preserve"> </w:t>
      </w:r>
      <w:r w:rsidRPr="00374979"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 xml:space="preserve">aktivnosti, ne bi bilo na </w:t>
      </w:r>
      <w:r w:rsidR="0098785A"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>od</w:t>
      </w:r>
      <w:r w:rsidRPr="00374979"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>met i zajednički se malo više moliti. Bez</w:t>
      </w:r>
      <w:r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 xml:space="preserve"> </w:t>
      </w:r>
      <w:r w:rsidRPr="00374979"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>molitve naša nastojanja ostaju bez onog definitivnog osmišljenja. Uz to,</w:t>
      </w:r>
      <w:r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 xml:space="preserve"> </w:t>
      </w:r>
      <w:r w:rsidRPr="00374979"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>profesor Zlatko Vrljičak nam uvijek priredi i malo iznenađenje. On</w:t>
      </w:r>
      <w:r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 xml:space="preserve"> </w:t>
      </w:r>
      <w:r w:rsidRPr="00374979"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>potvrđuje da je ljubav domišljata. U tome se s njime nije lako natjecati,</w:t>
      </w:r>
      <w:r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 xml:space="preserve"> </w:t>
      </w:r>
      <w:r w:rsidRPr="00374979"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>ali se u ljubavi i nesebičnosti jedino i isplati natjecati. Očekujemo Vas</w:t>
      </w:r>
      <w:r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 xml:space="preserve"> </w:t>
      </w:r>
      <w:r w:rsidR="0098785A"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>stoga na molitvi</w:t>
      </w:r>
      <w:r w:rsidRPr="00374979"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>! Božji blagoslov bio s Vama i neka Vas</w:t>
      </w:r>
      <w:r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 xml:space="preserve"> </w:t>
      </w:r>
      <w:r w:rsidRPr="00374979"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>čuvaju Božji anđeli, a zagovaraju Blažena Djevica Marija i naš nebeski</w:t>
      </w:r>
      <w:r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 xml:space="preserve"> </w:t>
      </w:r>
      <w:r w:rsidRPr="00374979"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>zaštitnik blaženi Ivan Merz! U molitvi uvijek mislimo i na Vas. Pridružite</w:t>
      </w:r>
      <w:r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 xml:space="preserve"> </w:t>
      </w:r>
      <w:r w:rsidRPr="00374979">
        <w:rPr>
          <w:rFonts w:ascii="inherit" w:eastAsia="Times New Roman" w:hAnsi="inherit" w:cs="Times New Roman"/>
          <w:color w:val="283037"/>
          <w:sz w:val="29"/>
          <w:szCs w:val="29"/>
          <w:bdr w:val="none" w:sz="0" w:space="0" w:color="auto" w:frame="1"/>
          <w:lang w:eastAsia="hr-HR"/>
        </w:rPr>
        <w:t>nam se! Srdačno Vas pozdravlja p. Nikola Stanković, duhovni savjetnik</w:t>
      </w:r>
    </w:p>
    <w:p w:rsidR="002D0605" w:rsidRDefault="002D0605" w:rsidP="009B59B7">
      <w:pPr>
        <w:spacing w:after="0" w:line="240" w:lineRule="auto"/>
        <w:jc w:val="both"/>
        <w:rPr>
          <w:rFonts w:ascii="Lucida Sans Unicode" w:eastAsia="Times New Roman" w:hAnsi="Lucida Sans Unicode" w:cs="Times New Roman"/>
          <w:b/>
          <w:sz w:val="28"/>
          <w:szCs w:val="28"/>
        </w:rPr>
      </w:pPr>
    </w:p>
    <w:p w:rsidR="009B59B7" w:rsidRPr="009B59B7" w:rsidRDefault="009B59B7" w:rsidP="009B59B7">
      <w:pPr>
        <w:spacing w:after="0" w:line="240" w:lineRule="auto"/>
        <w:jc w:val="both"/>
        <w:rPr>
          <w:rFonts w:ascii="Lucida Sans Unicode" w:eastAsia="Times New Roman" w:hAnsi="Lucida Sans Unicode" w:cs="Times New Roman"/>
          <w:b/>
          <w:sz w:val="28"/>
          <w:szCs w:val="28"/>
        </w:rPr>
      </w:pPr>
      <w:r w:rsidRPr="009B59B7">
        <w:rPr>
          <w:rFonts w:ascii="Lucida Sans Unicode" w:eastAsia="Times New Roman" w:hAnsi="Lucida Sans Unicode" w:cs="Times New Roman"/>
          <w:b/>
          <w:sz w:val="28"/>
          <w:szCs w:val="28"/>
        </w:rPr>
        <w:t>PRONAĐI SVOJ LIJEK</w:t>
      </w:r>
    </w:p>
    <w:p w:rsidR="008D5393" w:rsidRPr="008D5393" w:rsidRDefault="009B59B7" w:rsidP="0098785A">
      <w:pPr>
        <w:pStyle w:val="StandardWeb"/>
        <w:shd w:val="clear" w:color="auto" w:fill="FFFFFF"/>
        <w:spacing w:before="0" w:beforeAutospacing="0" w:after="360" w:afterAutospacing="0"/>
        <w:jc w:val="both"/>
        <w:textAlignment w:val="baseline"/>
        <w:rPr>
          <w:color w:val="000000"/>
          <w:sz w:val="28"/>
          <w:szCs w:val="28"/>
        </w:rPr>
      </w:pPr>
      <w:r w:rsidRPr="009B59B7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381A72FD" wp14:editId="69BA1E16">
            <wp:extent cx="876300" cy="876300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0BC" w:rsidRPr="0003063A">
        <w:rPr>
          <w:rFonts w:ascii="Helvetica" w:hAnsi="Helvetica" w:cs="Helvetica"/>
          <w:color w:val="000000"/>
          <w:shd w:val="clear" w:color="auto" w:fill="FFFFFF" w:themeFill="background1"/>
        </w:rPr>
        <w:t xml:space="preserve"> </w:t>
      </w:r>
      <w:r w:rsidR="008D5393" w:rsidRPr="00631DF4">
        <w:rPr>
          <w:i/>
          <w:color w:val="000000"/>
          <w:sz w:val="28"/>
          <w:szCs w:val="28"/>
        </w:rPr>
        <w:t>Sve poteškoće u molitvi izviru iz jednog uzroka: iz toga što se moli kao da Bog nije prisutan.</w:t>
      </w:r>
    </w:p>
    <w:p w:rsidR="008D5393" w:rsidRPr="008D5393" w:rsidRDefault="008D5393" w:rsidP="008D5393">
      <w:pPr>
        <w:pStyle w:val="StandardWeb"/>
        <w:shd w:val="clear" w:color="auto" w:fill="FFFFFF" w:themeFill="background1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sv. </w:t>
      </w:r>
      <w:r w:rsidRPr="008D5393">
        <w:rPr>
          <w:color w:val="000000"/>
          <w:sz w:val="28"/>
          <w:szCs w:val="28"/>
        </w:rPr>
        <w:t>Te</w:t>
      </w:r>
      <w:r>
        <w:rPr>
          <w:color w:val="000000"/>
          <w:sz w:val="28"/>
          <w:szCs w:val="28"/>
        </w:rPr>
        <w:t>rezija Avilska</w:t>
      </w:r>
      <w:r w:rsidRPr="008D5393">
        <w:rPr>
          <w:color w:val="000000"/>
          <w:sz w:val="28"/>
          <w:szCs w:val="28"/>
        </w:rPr>
        <w:t> </w:t>
      </w:r>
    </w:p>
    <w:p w:rsidR="0003063A" w:rsidRPr="00631DF4" w:rsidRDefault="0003063A" w:rsidP="0003063A">
      <w:pPr>
        <w:pStyle w:val="StandardWeb"/>
        <w:shd w:val="clear" w:color="auto" w:fill="FFFFFF" w:themeFill="background1"/>
        <w:jc w:val="both"/>
        <w:rPr>
          <w:i/>
          <w:color w:val="000000"/>
          <w:sz w:val="28"/>
          <w:szCs w:val="28"/>
        </w:rPr>
      </w:pPr>
      <w:r w:rsidRPr="00631DF4">
        <w:rPr>
          <w:i/>
          <w:color w:val="000000"/>
          <w:sz w:val="28"/>
          <w:szCs w:val="28"/>
        </w:rPr>
        <w:t>Kako je moja molitva postajala </w:t>
      </w:r>
      <w:r w:rsidRPr="00631DF4">
        <w:rPr>
          <w:i/>
          <w:sz w:val="28"/>
          <w:szCs w:val="28"/>
        </w:rPr>
        <w:t>(sve) </w:t>
      </w:r>
      <w:r w:rsidRPr="00631DF4">
        <w:rPr>
          <w:i/>
          <w:color w:val="000000"/>
          <w:sz w:val="28"/>
          <w:szCs w:val="28"/>
        </w:rPr>
        <w:t>usrdnija i dublja, imao sam sve manje i manje za reći. Na kraju sam skroz utihnuo. Pretvorio sam se u ono što je vjerojatno sušta suprotnost govoru, pretvorio sam se u slušatelja. Prvobitno/isprva sam smatrao kako je molitva govor. Ali naučio sam da molitva ne samo da je šutnja, nego </w:t>
      </w:r>
      <w:r w:rsidRPr="00631DF4">
        <w:rPr>
          <w:i/>
          <w:sz w:val="28"/>
          <w:szCs w:val="28"/>
        </w:rPr>
        <w:t>(da) </w:t>
      </w:r>
      <w:r w:rsidRPr="00631DF4">
        <w:rPr>
          <w:i/>
          <w:color w:val="000000"/>
          <w:sz w:val="28"/>
          <w:szCs w:val="28"/>
        </w:rPr>
        <w:t>je slušanje. Tako da: moliti ne znači čuti sebe kako govorim; moliti znači, utihnuti, mirovati i čekati, dok onaj koji se moli ne začuje Boga.</w:t>
      </w:r>
    </w:p>
    <w:p w:rsidR="0003063A" w:rsidRDefault="0003063A" w:rsidP="0003063A">
      <w:pPr>
        <w:pStyle w:val="StandardWeb"/>
        <w:shd w:val="clear" w:color="auto" w:fill="FFFFFF" w:themeFill="background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03063A">
        <w:rPr>
          <w:color w:val="000000"/>
          <w:sz w:val="28"/>
          <w:szCs w:val="28"/>
        </w:rPr>
        <w:t>Sören Kierkegaard </w:t>
      </w:r>
    </w:p>
    <w:p w:rsidR="0098785A" w:rsidRPr="00631DF4" w:rsidRDefault="0098785A" w:rsidP="0098785A">
      <w:pPr>
        <w:pStyle w:val="StandardWeb"/>
        <w:shd w:val="clear" w:color="auto" w:fill="FFFFFF"/>
        <w:spacing w:before="0" w:beforeAutospacing="0" w:after="360" w:afterAutospacing="0"/>
        <w:jc w:val="both"/>
        <w:textAlignment w:val="baseline"/>
        <w:rPr>
          <w:i/>
          <w:color w:val="1D2129"/>
          <w:sz w:val="28"/>
          <w:szCs w:val="28"/>
          <w:shd w:val="clear" w:color="auto" w:fill="FFFFFF"/>
        </w:rPr>
      </w:pPr>
      <w:r w:rsidRPr="00631DF4">
        <w:rPr>
          <w:i/>
          <w:color w:val="000000"/>
          <w:sz w:val="28"/>
          <w:szCs w:val="28"/>
          <w:shd w:val="clear" w:color="auto" w:fill="FFFFFF" w:themeFill="background1"/>
        </w:rPr>
        <w:t>Ovo je naša životna zadaća: radom i molitvom napredovati u milosti</w:t>
      </w:r>
      <w:r w:rsidRPr="00631DF4">
        <w:rPr>
          <w:i/>
          <w:color w:val="000000"/>
          <w:sz w:val="28"/>
          <w:szCs w:val="28"/>
          <w:shd w:val="clear" w:color="auto" w:fill="F8F8F8"/>
        </w:rPr>
        <w:t xml:space="preserve"> </w:t>
      </w:r>
      <w:r w:rsidRPr="0098785A">
        <w:rPr>
          <w:i/>
          <w:color w:val="000000"/>
          <w:sz w:val="28"/>
          <w:szCs w:val="28"/>
          <w:shd w:val="clear" w:color="auto" w:fill="FFFFFF" w:themeFill="background1"/>
        </w:rPr>
        <w:t>Božjoj dok ne postignemo onaj stupanj savršenosti u kojemu čista srca možem</w:t>
      </w:r>
      <w:r w:rsidRPr="00631DF4">
        <w:rPr>
          <w:i/>
          <w:color w:val="000000"/>
          <w:sz w:val="28"/>
          <w:szCs w:val="28"/>
          <w:shd w:val="clear" w:color="auto" w:fill="F8F8F8"/>
        </w:rPr>
        <w:t>o gledati Boga.</w:t>
      </w:r>
    </w:p>
    <w:p w:rsidR="0098785A" w:rsidRDefault="0098785A" w:rsidP="0098785A">
      <w:pPr>
        <w:pStyle w:val="StandardWeb"/>
        <w:shd w:val="clear" w:color="auto" w:fill="FFFFFF"/>
        <w:spacing w:before="0" w:beforeAutospacing="0" w:after="360" w:afterAutospacing="0"/>
        <w:jc w:val="both"/>
        <w:textAlignment w:val="baseline"/>
        <w:rPr>
          <w:color w:val="404040"/>
          <w:sz w:val="28"/>
          <w:szCs w:val="28"/>
          <w:shd w:val="clear" w:color="auto" w:fill="FFFFFF"/>
        </w:rPr>
      </w:pPr>
      <w:r>
        <w:rPr>
          <w:rFonts w:ascii="Helvetica" w:hAnsi="Helvetica"/>
          <w:color w:val="1D2129"/>
          <w:sz w:val="21"/>
          <w:szCs w:val="21"/>
          <w:shd w:val="clear" w:color="auto" w:fill="FFFFFF"/>
        </w:rPr>
        <w:t xml:space="preserve">                                                                                                                   </w:t>
      </w:r>
      <w:r w:rsidRPr="0003063A">
        <w:rPr>
          <w:color w:val="1D2129"/>
          <w:sz w:val="28"/>
          <w:szCs w:val="28"/>
          <w:shd w:val="clear" w:color="auto" w:fill="FFFFFF"/>
        </w:rPr>
        <w:t>sv. Augustin</w:t>
      </w:r>
      <w:r w:rsidRPr="0003063A">
        <w:rPr>
          <w:color w:val="404040"/>
          <w:sz w:val="28"/>
          <w:szCs w:val="28"/>
          <w:shd w:val="clear" w:color="auto" w:fill="FFFFFF"/>
        </w:rPr>
        <w:t xml:space="preserve">    </w:t>
      </w:r>
    </w:p>
    <w:p w:rsidR="009B59B7" w:rsidRPr="009B59B7" w:rsidRDefault="009B59B7" w:rsidP="00B23A8E">
      <w:pPr>
        <w:pStyle w:val="StandardWeb"/>
        <w:shd w:val="clear" w:color="auto" w:fill="D9D9D9" w:themeFill="background1" w:themeFillShade="D9"/>
        <w:spacing w:before="0" w:beforeAutospacing="0" w:after="360" w:afterAutospacing="0"/>
        <w:jc w:val="center"/>
        <w:textAlignment w:val="baseline"/>
        <w:rPr>
          <w:rFonts w:eastAsia="Calibri"/>
          <w:b/>
          <w:color w:val="222222"/>
          <w:sz w:val="28"/>
          <w:szCs w:val="28"/>
        </w:rPr>
      </w:pPr>
      <w:r w:rsidRPr="009B59B7">
        <w:rPr>
          <w:rFonts w:eastAsia="Calibri"/>
          <w:b/>
          <w:color w:val="222222"/>
          <w:sz w:val="28"/>
          <w:szCs w:val="28"/>
          <w:shd w:val="clear" w:color="auto" w:fill="D9D9D9" w:themeFill="background1" w:themeFillShade="D9"/>
        </w:rPr>
        <w:t>POZIV NA TRIBINU</w:t>
      </w:r>
    </w:p>
    <w:p w:rsidR="00802358" w:rsidRPr="001F00CF" w:rsidRDefault="009B59B7" w:rsidP="00527FA9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</w:pPr>
      <w:r w:rsidRPr="001F00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TEMA:</w:t>
      </w:r>
      <w:r w:rsidR="001F00CF" w:rsidRPr="001F00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 xml:space="preserve"> </w:t>
      </w:r>
      <w:r w:rsidR="00A112CC" w:rsidRPr="00A112CC">
        <w:rPr>
          <w:rFonts w:ascii="inherit" w:eastAsia="Times New Roman" w:hAnsi="inherit" w:cs="Times New Roman"/>
          <w:b/>
          <w:color w:val="283037"/>
          <w:sz w:val="29"/>
          <w:szCs w:val="29"/>
          <w:bdr w:val="none" w:sz="0" w:space="0" w:color="auto" w:frame="1"/>
          <w:lang w:eastAsia="hr-HR"/>
        </w:rPr>
        <w:t>UPRAVLJANJE VREMENOM NA POSLU I U OBITELJI</w:t>
      </w:r>
    </w:p>
    <w:p w:rsidR="00527FA9" w:rsidRPr="001F00CF" w:rsidRDefault="00377971" w:rsidP="00527FA9">
      <w:pPr>
        <w:spacing w:after="200" w:line="240" w:lineRule="auto"/>
        <w:jc w:val="both"/>
        <w:rPr>
          <w:rFonts w:ascii="Times New Roman" w:eastAsia="Times New Roman" w:hAnsi="Times New Roman" w:cs="Times New Roman"/>
          <w:color w:val="2A2E2E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PREDAVAČ</w:t>
      </w:r>
      <w:r w:rsidR="001F00CF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 xml:space="preserve">:  </w:t>
      </w:r>
      <w:r w:rsidR="00A112CC" w:rsidRPr="00A112CC">
        <w:rPr>
          <w:rFonts w:ascii="inherit" w:eastAsia="Times New Roman" w:hAnsi="inherit" w:cs="Times New Roman"/>
          <w:b/>
          <w:color w:val="283037"/>
          <w:sz w:val="29"/>
          <w:szCs w:val="29"/>
          <w:bdr w:val="none" w:sz="0" w:space="0" w:color="auto" w:frame="1"/>
          <w:lang w:eastAsia="hr-HR"/>
        </w:rPr>
        <w:t>mr. sc. ZRINKA GREGOV</w:t>
      </w:r>
    </w:p>
    <w:p w:rsidR="009B59B7" w:rsidRDefault="009B59B7" w:rsidP="009B59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9B59B7">
        <w:rPr>
          <w:rFonts w:ascii="Times New Roman" w:eastAsia="Calibri" w:hAnsi="Times New Roman" w:cs="Times New Roman"/>
          <w:b/>
          <w:sz w:val="28"/>
          <w:szCs w:val="28"/>
          <w:lang w:val="pt-BR"/>
        </w:rPr>
        <w:t>ČETVRTAK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,</w:t>
      </w:r>
      <w:r w:rsidR="001F00CF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 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 </w:t>
      </w:r>
      <w:r w:rsidR="00A112CC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21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. </w:t>
      </w:r>
      <w:r w:rsidR="00A112CC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rujna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 201</w:t>
      </w:r>
      <w:r w:rsidR="0079098C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7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. u 20,00 </w:t>
      </w:r>
      <w:r w:rsidRPr="009B59B7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sati u Zagrebu, </w:t>
      </w:r>
      <w:r w:rsidRPr="009B59B7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Palmotićeva 31</w:t>
      </w:r>
      <w:r w:rsidRPr="009B59B7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(dvorišna zgrada), u okviru redovite mjesečne tribine Društva.</w:t>
      </w:r>
    </w:p>
    <w:p w:rsidR="00C130BC" w:rsidRDefault="00C130BC" w:rsidP="009B59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:rsidR="00C130BC" w:rsidRDefault="00C130BC" w:rsidP="009B59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:rsidR="00795004" w:rsidRDefault="00795004" w:rsidP="009B59B7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</w:p>
    <w:p w:rsidR="00A112CC" w:rsidRPr="00A112CC" w:rsidRDefault="00C130BC" w:rsidP="00A112CC">
      <w:pPr>
        <w:pStyle w:val="StandardWeb"/>
        <w:shd w:val="clear" w:color="auto" w:fill="D9D9D9" w:themeFill="background1" w:themeFillShade="D9"/>
        <w:spacing w:before="0" w:beforeAutospacing="0" w:after="300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>POTICAJNO I ISTINITO!</w:t>
      </w:r>
    </w:p>
    <w:p w:rsidR="00EA395D" w:rsidRPr="00A112CC" w:rsidRDefault="00EA395D" w:rsidP="00A112CC">
      <w:pPr>
        <w:pStyle w:val="StandardWeb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A112CC">
        <w:rPr>
          <w:color w:val="000000"/>
          <w:sz w:val="28"/>
          <w:szCs w:val="28"/>
        </w:rPr>
        <w:t>“Od 1991. uporno sam tražio odgovor na jedno pitanje: Kako to da smo svi mi ZNG-e tada nosili krunice i otkud nam uopće ta ideja?</w:t>
      </w:r>
      <w:r w:rsidR="0098785A">
        <w:rPr>
          <w:color w:val="000000"/>
          <w:sz w:val="28"/>
          <w:szCs w:val="28"/>
        </w:rPr>
        <w:t xml:space="preserve"> </w:t>
      </w:r>
      <w:r w:rsidRPr="00A112CC">
        <w:rPr>
          <w:color w:val="000000"/>
          <w:sz w:val="28"/>
          <w:szCs w:val="28"/>
        </w:rPr>
        <w:t xml:space="preserve">[…] </w:t>
      </w:r>
    </w:p>
    <w:p w:rsidR="00EA395D" w:rsidRPr="00A112CC" w:rsidRDefault="00EA395D" w:rsidP="00A112CC">
      <w:pPr>
        <w:pStyle w:val="StandardWeb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A112CC">
        <w:rPr>
          <w:color w:val="000000"/>
          <w:sz w:val="28"/>
          <w:szCs w:val="28"/>
        </w:rPr>
        <w:t>Meni je to, eto, 25 godina bila enigma i pitanje bez odgovora: Čija je to bila ideja?</w:t>
      </w:r>
    </w:p>
    <w:p w:rsidR="00EA395D" w:rsidRPr="00A112CC" w:rsidRDefault="00EA395D" w:rsidP="00A112CC">
      <w:pPr>
        <w:pStyle w:val="StandardWeb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A112CC">
        <w:rPr>
          <w:color w:val="000000"/>
          <w:sz w:val="28"/>
          <w:szCs w:val="28"/>
        </w:rPr>
        <w:lastRenderedPageBreak/>
        <w:t>Nisam našao odgovora a znam da se samo po sebi ništa ne dešava baš kao što iz mrtve stanice nikako nije moguće da nastane živa, :):):) – nije moguće da su te krunice slučajno nastale naš najveći i najvažniji znak, obilježje koje nikada ni jedna vojska u povijesti nije imala. Ni nosila!</w:t>
      </w:r>
    </w:p>
    <w:p w:rsidR="00EA395D" w:rsidRPr="00A112CC" w:rsidRDefault="00EA395D" w:rsidP="00A112CC">
      <w:pPr>
        <w:pStyle w:val="StandardWeb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A112CC">
        <w:rPr>
          <w:color w:val="000000"/>
          <w:sz w:val="28"/>
          <w:szCs w:val="28"/>
        </w:rPr>
        <w:t>Provjeravao sam u zadnjih 25 godina sve bliske i daljnje rođake svećenike, sve časne sestre u obitelji… Nitko nije znao odgovor.</w:t>
      </w:r>
    </w:p>
    <w:p w:rsidR="00EA395D" w:rsidRPr="00A112CC" w:rsidRDefault="00EA395D" w:rsidP="00A112CC">
      <w:pPr>
        <w:pStyle w:val="StandardWeb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A112CC">
        <w:rPr>
          <w:color w:val="000000"/>
          <w:sz w:val="28"/>
          <w:szCs w:val="28"/>
        </w:rPr>
        <w:t>Razgovarao sam sa nekoliko biskupa, visokih crkvenih dostojanstvenika… Ništa! Ništa nisam saznao!</w:t>
      </w:r>
      <w:r w:rsidR="00C130BC">
        <w:rPr>
          <w:color w:val="000000"/>
          <w:sz w:val="28"/>
          <w:szCs w:val="28"/>
        </w:rPr>
        <w:t xml:space="preserve"> </w:t>
      </w:r>
      <w:r w:rsidRPr="00A112CC">
        <w:rPr>
          <w:color w:val="000000"/>
          <w:sz w:val="28"/>
          <w:szCs w:val="28"/>
        </w:rPr>
        <w:t>I eto ga sad, nakon toliko godina, upozori me jedan od onih koji znaju za ovu moju opsesiju krunicom i ZNG-eom, da pročitam u tisku objavljeno slijedeće:</w:t>
      </w:r>
    </w:p>
    <w:p w:rsidR="00EA395D" w:rsidRPr="00A112CC" w:rsidRDefault="00EA395D" w:rsidP="00A112CC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12CC">
        <w:rPr>
          <w:rStyle w:val="Istaknuto"/>
          <w:color w:val="000000"/>
          <w:sz w:val="28"/>
          <w:szCs w:val="28"/>
          <w:bdr w:val="none" w:sz="0" w:space="0" w:color="auto" w:frame="1"/>
        </w:rPr>
        <w:t>Zdravo presveta Djevice i Majko Božja Marijo, moćna zaštitnice naše domovine Hrvatske! Premda nevrijedni da ti služimo, ipak uzdajući se u ljubav i divnu blagost Tvoju izabiremo Te danas pred cijelim dvorom nebeskim za Gospodaricu, odvjetnicu i majku svoju i cijelog našeg naroda te čvrsto odlučujemo da ćemo Ti drage volje i vjerno služiti.Molimo Te usrdno da nam svima uz prijestolje Božanskog Sina isprosiš milost i milosrđe, spasenje i blagoslov, pomoć i zaštitu u svim pogibeljima i nevoljama.</w:t>
      </w:r>
    </w:p>
    <w:p w:rsidR="00EA395D" w:rsidRPr="00A112CC" w:rsidRDefault="00EA395D" w:rsidP="00A112CC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12CC">
        <w:rPr>
          <w:rStyle w:val="Istaknuto"/>
          <w:color w:val="000000"/>
          <w:sz w:val="28"/>
          <w:szCs w:val="28"/>
          <w:bdr w:val="none" w:sz="0" w:space="0" w:color="auto" w:frame="1"/>
        </w:rPr>
        <w:t>Ti si kraljica i majka milosrđa, pomoćnica kršćana i tješiteljica žalosnih. Zato ti iskazujemo svoje djetinje pouzdanje kako Ti je naš narod vazda kroz vjekove iskazivo.</w:t>
      </w:r>
    </w:p>
    <w:p w:rsidR="00EA395D" w:rsidRPr="00A112CC" w:rsidRDefault="00EA395D" w:rsidP="00A112CC">
      <w:pPr>
        <w:pStyle w:val="StandardWeb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112CC">
        <w:rPr>
          <w:rStyle w:val="Istaknuto"/>
          <w:color w:val="000000"/>
          <w:sz w:val="28"/>
          <w:szCs w:val="28"/>
          <w:bdr w:val="none" w:sz="0" w:space="0" w:color="auto" w:frame="1"/>
        </w:rPr>
        <w:t>Tvojoj majčinskoj zaštiti preporučujemo svoje duhovne i svjetovne poglavare, cijelu našu domovinu i cijeli naš narod u ovim teškim vremenima kušnja. Izmoli nam svima vjernost u katoličkoj vjeri, da u krilu svete Crkve provodimo dane u miru i bez straha, u blagostanju i poštenju i tako zavrijedimo doći jednom do vječnog život da slavimo ondje Trojedinog Boga uvijeke. Amen!</w:t>
      </w:r>
    </w:p>
    <w:p w:rsidR="00EA395D" w:rsidRPr="00A112CC" w:rsidRDefault="00EA395D" w:rsidP="00A112CC">
      <w:pPr>
        <w:pStyle w:val="StandardWeb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  <w:sz w:val="28"/>
          <w:szCs w:val="28"/>
        </w:rPr>
      </w:pPr>
      <w:r w:rsidRPr="00A112CC">
        <w:rPr>
          <w:color w:val="000000"/>
          <w:sz w:val="28"/>
          <w:szCs w:val="28"/>
        </w:rPr>
        <w:t>Ovu molitvu je za svoju ljubljenu Domovinu Hrvatsku ispisala ruka blaženog Alojzija Stepinca!</w:t>
      </w:r>
      <w:r w:rsidR="00C130BC">
        <w:rPr>
          <w:color w:val="000000"/>
          <w:sz w:val="28"/>
          <w:szCs w:val="28"/>
        </w:rPr>
        <w:t xml:space="preserve"> </w:t>
      </w:r>
      <w:r w:rsidRPr="00A112CC">
        <w:rPr>
          <w:color w:val="000000"/>
          <w:sz w:val="28"/>
          <w:szCs w:val="28"/>
        </w:rPr>
        <w:t>Blaženi Alojzije Stepinac je bio uvjeren i svim svojim životom svjedočio da Hrvati to mogu i moraju izmoliti samo molitvom svete Krunice!</w:t>
      </w:r>
      <w:r w:rsidR="0098785A" w:rsidRPr="0098785A">
        <w:rPr>
          <w:color w:val="000000"/>
          <w:sz w:val="28"/>
          <w:szCs w:val="28"/>
        </w:rPr>
        <w:t xml:space="preserve"> </w:t>
      </w:r>
      <w:r w:rsidR="0098785A" w:rsidRPr="00A112CC">
        <w:rPr>
          <w:color w:val="000000"/>
          <w:sz w:val="28"/>
          <w:szCs w:val="28"/>
        </w:rPr>
        <w:t>[…]</w:t>
      </w:r>
    </w:p>
    <w:p w:rsidR="00EA395D" w:rsidRPr="00EA395D" w:rsidRDefault="00735299" w:rsidP="00EA395D">
      <w:pPr>
        <w:pStyle w:val="Naslov3"/>
        <w:shd w:val="clear" w:color="auto" w:fill="FFFFFF"/>
        <w:spacing w:before="0"/>
        <w:rPr>
          <w:rFonts w:ascii="Arial" w:eastAsia="Times New Roman" w:hAnsi="Arial" w:cs="Arial"/>
          <w:color w:val="222222"/>
          <w:sz w:val="27"/>
          <w:szCs w:val="27"/>
          <w:lang w:eastAsia="hr-HR"/>
        </w:rPr>
      </w:pPr>
      <w:hyperlink r:id="rId10" w:history="1">
        <w:r w:rsidR="00EA395D" w:rsidRPr="00EA395D">
          <w:rPr>
            <w:rFonts w:ascii="Arial" w:eastAsia="Times New Roman" w:hAnsi="Arial" w:cs="Arial"/>
            <w:color w:val="660099"/>
            <w:sz w:val="27"/>
            <w:szCs w:val="27"/>
            <w:lang w:eastAsia="hr-HR"/>
          </w:rPr>
          <w:t>Tihomir Hojzan: O KRUNICI NA HRVATSKOM VOJNIKU | Kamenjar</w:t>
        </w:r>
      </w:hyperlink>
    </w:p>
    <w:p w:rsidR="00EA395D" w:rsidRDefault="00EA395D" w:rsidP="00EA395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6621"/>
          <w:sz w:val="21"/>
          <w:szCs w:val="21"/>
          <w:lang w:eastAsia="hr-HR"/>
        </w:rPr>
      </w:pPr>
      <w:r w:rsidRPr="00EA395D">
        <w:rPr>
          <w:rFonts w:ascii="Arial" w:eastAsia="Times New Roman" w:hAnsi="Arial" w:cs="Arial"/>
          <w:color w:val="006621"/>
          <w:sz w:val="21"/>
          <w:szCs w:val="21"/>
          <w:lang w:eastAsia="hr-HR"/>
        </w:rPr>
        <w:t>kamenjar.com/o-krunici-na-hrvatskom-vojniku</w:t>
      </w:r>
    </w:p>
    <w:p w:rsidR="00C130BC" w:rsidRDefault="00C130BC" w:rsidP="00EA395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006621"/>
          <w:sz w:val="21"/>
          <w:szCs w:val="21"/>
          <w:lang w:eastAsia="hr-HR"/>
        </w:rPr>
      </w:pPr>
    </w:p>
    <w:p w:rsidR="00C130BC" w:rsidRPr="00EA395D" w:rsidRDefault="00C130BC" w:rsidP="00EA395D">
      <w:pPr>
        <w:shd w:val="clear" w:color="auto" w:fill="FFFFFF"/>
        <w:spacing w:after="0" w:line="240" w:lineRule="atLeast"/>
        <w:rPr>
          <w:rFonts w:ascii="Arial" w:eastAsia="Times New Roman" w:hAnsi="Arial" w:cs="Arial"/>
          <w:color w:val="808080"/>
          <w:sz w:val="24"/>
          <w:szCs w:val="24"/>
          <w:lang w:eastAsia="hr-HR"/>
        </w:rPr>
      </w:pPr>
    </w:p>
    <w:p w:rsidR="009B59B7" w:rsidRPr="009B59B7" w:rsidRDefault="009B59B7" w:rsidP="009B59B7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da-DK"/>
        </w:rPr>
      </w:pP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H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RVATSKO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K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ATOLI</w:t>
      </w:r>
      <w:r w:rsidRPr="009B59B7">
        <w:rPr>
          <w:rFonts w:ascii="Times New Roman" w:eastAsia="Calibri" w:hAnsi="Times New Roman" w:cs="Times New Roman"/>
          <w:sz w:val="28"/>
          <w:szCs w:val="28"/>
        </w:rPr>
        <w:t>Č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KO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D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RU</w:t>
      </w:r>
      <w:r w:rsidRPr="009B59B7">
        <w:rPr>
          <w:rFonts w:ascii="Times New Roman" w:eastAsia="Calibri" w:hAnsi="Times New Roman" w:cs="Times New Roman"/>
          <w:sz w:val="28"/>
          <w:szCs w:val="28"/>
        </w:rPr>
        <w:t>Š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TVO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P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ROSVJETNIH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D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JELATNIKAGunduli</w:t>
      </w:r>
      <w:r w:rsidRPr="009B59B7">
        <w:rPr>
          <w:rFonts w:ascii="Times New Roman" w:eastAsia="Calibri" w:hAnsi="Times New Roman" w:cs="Times New Roman"/>
          <w:sz w:val="28"/>
          <w:szCs w:val="28"/>
        </w:rPr>
        <w:t>ć</w:t>
      </w:r>
      <w:r w:rsidRPr="009B59B7">
        <w:rPr>
          <w:rFonts w:ascii="Times New Roman" w:eastAsia="Calibri" w:hAnsi="Times New Roman" w:cs="Times New Roman"/>
          <w:sz w:val="28"/>
          <w:szCs w:val="28"/>
          <w:lang w:val="pl-PL"/>
        </w:rPr>
        <w:t>eva</w:t>
      </w:r>
      <w:r w:rsidRPr="009B59B7">
        <w:rPr>
          <w:rFonts w:ascii="Times New Roman" w:eastAsia="Calibri" w:hAnsi="Times New Roman" w:cs="Times New Roman"/>
          <w:sz w:val="28"/>
          <w:szCs w:val="28"/>
        </w:rPr>
        <w:t xml:space="preserve"> 12, 10000 </w:t>
      </w:r>
      <w:r w:rsidRPr="009B59B7">
        <w:rPr>
          <w:rFonts w:ascii="Times New Roman" w:eastAsia="Calibri" w:hAnsi="Times New Roman" w:cs="Times New Roman"/>
          <w:sz w:val="28"/>
          <w:szCs w:val="28"/>
          <w:u w:val="single"/>
          <w:lang w:val="pl-PL"/>
        </w:rPr>
        <w:t>Zagreb</w:t>
      </w:r>
      <w:r w:rsidRPr="009B59B7">
        <w:rPr>
          <w:rFonts w:ascii="Times New Roman" w:eastAsia="Calibri" w:hAnsi="Times New Roman" w:cs="Times New Roman"/>
          <w:sz w:val="28"/>
          <w:szCs w:val="28"/>
        </w:rPr>
        <w:t xml:space="preserve">; internetska adresa: </w:t>
      </w:r>
      <w:hyperlink r:id="rId11" w:history="1">
        <w:r w:rsidRPr="009B59B7">
          <w:rPr>
            <w:rFonts w:ascii="Arial" w:eastAsia="Calibri" w:hAnsi="Arial" w:cs="Arial"/>
            <w:color w:val="0000FF"/>
            <w:sz w:val="20"/>
            <w:szCs w:val="20"/>
            <w:u w:val="single"/>
            <w:shd w:val="clear" w:color="auto" w:fill="FFFFFF"/>
          </w:rPr>
          <w:t>http://hkdpd.blogspot.com/</w:t>
        </w:r>
      </w:hyperlink>
      <w:r w:rsidRPr="009B59B7">
        <w:rPr>
          <w:rFonts w:ascii="Arial" w:eastAsia="Calibri" w:hAnsi="Arial" w:cs="Arial"/>
          <w:color w:val="000000"/>
          <w:sz w:val="20"/>
          <w:szCs w:val="20"/>
          <w:shd w:val="clear" w:color="auto" w:fill="FFFFFF"/>
        </w:rPr>
        <w:t> </w:t>
      </w:r>
      <w:r w:rsidRPr="009B59B7">
        <w:rPr>
          <w:rFonts w:ascii="Times New Roman" w:eastAsia="Calibri" w:hAnsi="Times New Roman" w:cs="Times New Roman"/>
          <w:sz w:val="28"/>
          <w:szCs w:val="28"/>
        </w:rPr>
        <w:t>; IBAN HR5923600001101523936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9B59B7">
        <w:rPr>
          <w:rFonts w:ascii="Times New Roman" w:eastAsia="Calibri" w:hAnsi="Times New Roman" w:cs="Times New Roman"/>
          <w:bCs/>
          <w:sz w:val="28"/>
          <w:szCs w:val="28"/>
        </w:rPr>
        <w:t>kod uplate poziv na broj : 01 JMBG</w:t>
      </w:r>
      <w:r w:rsidRPr="009B59B7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da-DK"/>
        </w:rPr>
        <w:t>Skupina za Zrno</w:t>
      </w:r>
      <w:r w:rsidRPr="009B59B7">
        <w:rPr>
          <w:rFonts w:ascii="Times New Roman" w:eastAsia="Calibri" w:hAnsi="Times New Roman" w:cs="Times New Roman"/>
          <w:bCs/>
          <w:sz w:val="28"/>
          <w:szCs w:val="28"/>
          <w:lang w:val="da-DK"/>
        </w:rPr>
        <w:t>: Matija Grgat, Ana Cindarić i Stjepan Dilber, DI. Telefon uredništva: 098/1614 233.Prilozi se šalju na e-adresu</w:t>
      </w:r>
      <w:r w:rsidRPr="009B59B7">
        <w:rPr>
          <w:rFonts w:ascii="Times New Roman" w:eastAsia="Calibri" w:hAnsi="Times New Roman" w:cs="Times New Roman"/>
          <w:b/>
          <w:bCs/>
          <w:sz w:val="28"/>
          <w:szCs w:val="28"/>
          <w:lang w:val="da-DK"/>
        </w:rPr>
        <w:t xml:space="preserve">: </w:t>
      </w:r>
      <w:hyperlink r:id="rId12" w:history="1">
        <w:r w:rsidRPr="009B59B7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da-DK"/>
          </w:rPr>
          <w:t>matija@net.hr</w:t>
        </w:r>
      </w:hyperlink>
    </w:p>
    <w:sectPr w:rsidR="009B59B7" w:rsidRPr="009B5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299" w:rsidRDefault="00735299" w:rsidP="00D54B33">
      <w:pPr>
        <w:spacing w:after="0" w:line="240" w:lineRule="auto"/>
      </w:pPr>
      <w:r>
        <w:separator/>
      </w:r>
    </w:p>
  </w:endnote>
  <w:endnote w:type="continuationSeparator" w:id="0">
    <w:p w:rsidR="00735299" w:rsidRDefault="00735299" w:rsidP="00D5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299" w:rsidRDefault="00735299" w:rsidP="00D54B33">
      <w:pPr>
        <w:spacing w:after="0" w:line="240" w:lineRule="auto"/>
      </w:pPr>
      <w:r>
        <w:separator/>
      </w:r>
    </w:p>
  </w:footnote>
  <w:footnote w:type="continuationSeparator" w:id="0">
    <w:p w:rsidR="00735299" w:rsidRDefault="00735299" w:rsidP="00D54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D4EBF"/>
    <w:multiLevelType w:val="hybridMultilevel"/>
    <w:tmpl w:val="5F128D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425DF"/>
    <w:multiLevelType w:val="multilevel"/>
    <w:tmpl w:val="1E504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4817D3"/>
    <w:multiLevelType w:val="hybridMultilevel"/>
    <w:tmpl w:val="41E2F900"/>
    <w:lvl w:ilvl="0" w:tplc="4F3C1118">
      <w:start w:val="1"/>
      <w:numFmt w:val="decimal"/>
      <w:lvlText w:val="%1."/>
      <w:lvlJc w:val="left"/>
      <w:pPr>
        <w:ind w:left="7485" w:hanging="360"/>
      </w:pPr>
      <w:rPr>
        <w:rFonts w:hint="default"/>
        <w:color w:val="605A4C"/>
      </w:rPr>
    </w:lvl>
    <w:lvl w:ilvl="1" w:tplc="041A0019" w:tentative="1">
      <w:start w:val="1"/>
      <w:numFmt w:val="lowerLetter"/>
      <w:lvlText w:val="%2."/>
      <w:lvlJc w:val="left"/>
      <w:pPr>
        <w:ind w:left="8205" w:hanging="360"/>
      </w:pPr>
    </w:lvl>
    <w:lvl w:ilvl="2" w:tplc="041A001B" w:tentative="1">
      <w:start w:val="1"/>
      <w:numFmt w:val="lowerRoman"/>
      <w:lvlText w:val="%3."/>
      <w:lvlJc w:val="right"/>
      <w:pPr>
        <w:ind w:left="8925" w:hanging="180"/>
      </w:pPr>
    </w:lvl>
    <w:lvl w:ilvl="3" w:tplc="041A000F" w:tentative="1">
      <w:start w:val="1"/>
      <w:numFmt w:val="decimal"/>
      <w:lvlText w:val="%4."/>
      <w:lvlJc w:val="left"/>
      <w:pPr>
        <w:ind w:left="9645" w:hanging="360"/>
      </w:pPr>
    </w:lvl>
    <w:lvl w:ilvl="4" w:tplc="041A0019" w:tentative="1">
      <w:start w:val="1"/>
      <w:numFmt w:val="lowerLetter"/>
      <w:lvlText w:val="%5."/>
      <w:lvlJc w:val="left"/>
      <w:pPr>
        <w:ind w:left="10365" w:hanging="360"/>
      </w:pPr>
    </w:lvl>
    <w:lvl w:ilvl="5" w:tplc="041A001B" w:tentative="1">
      <w:start w:val="1"/>
      <w:numFmt w:val="lowerRoman"/>
      <w:lvlText w:val="%6."/>
      <w:lvlJc w:val="right"/>
      <w:pPr>
        <w:ind w:left="11085" w:hanging="180"/>
      </w:pPr>
    </w:lvl>
    <w:lvl w:ilvl="6" w:tplc="041A000F" w:tentative="1">
      <w:start w:val="1"/>
      <w:numFmt w:val="decimal"/>
      <w:lvlText w:val="%7."/>
      <w:lvlJc w:val="left"/>
      <w:pPr>
        <w:ind w:left="11805" w:hanging="360"/>
      </w:pPr>
    </w:lvl>
    <w:lvl w:ilvl="7" w:tplc="041A0019" w:tentative="1">
      <w:start w:val="1"/>
      <w:numFmt w:val="lowerLetter"/>
      <w:lvlText w:val="%8."/>
      <w:lvlJc w:val="left"/>
      <w:pPr>
        <w:ind w:left="12525" w:hanging="360"/>
      </w:pPr>
    </w:lvl>
    <w:lvl w:ilvl="8" w:tplc="041A001B" w:tentative="1">
      <w:start w:val="1"/>
      <w:numFmt w:val="lowerRoman"/>
      <w:lvlText w:val="%9."/>
      <w:lvlJc w:val="right"/>
      <w:pPr>
        <w:ind w:left="13245" w:hanging="180"/>
      </w:pPr>
    </w:lvl>
  </w:abstractNum>
  <w:abstractNum w:abstractNumId="3">
    <w:nsid w:val="44802FE3"/>
    <w:multiLevelType w:val="multilevel"/>
    <w:tmpl w:val="8B5481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52A15D1"/>
    <w:multiLevelType w:val="hybridMultilevel"/>
    <w:tmpl w:val="6B8EC2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BAA"/>
    <w:rsid w:val="00002245"/>
    <w:rsid w:val="00021DCC"/>
    <w:rsid w:val="00025DB1"/>
    <w:rsid w:val="0003063A"/>
    <w:rsid w:val="00031728"/>
    <w:rsid w:val="00051B36"/>
    <w:rsid w:val="00087969"/>
    <w:rsid w:val="000A36AB"/>
    <w:rsid w:val="000C6B9F"/>
    <w:rsid w:val="000C6DBD"/>
    <w:rsid w:val="000D3742"/>
    <w:rsid w:val="000D61A4"/>
    <w:rsid w:val="000D6A46"/>
    <w:rsid w:val="000E37A6"/>
    <w:rsid w:val="000F576B"/>
    <w:rsid w:val="0012741B"/>
    <w:rsid w:val="00137FCB"/>
    <w:rsid w:val="00185257"/>
    <w:rsid w:val="001B58C5"/>
    <w:rsid w:val="001C10E7"/>
    <w:rsid w:val="001F00CF"/>
    <w:rsid w:val="00203D9D"/>
    <w:rsid w:val="0021105D"/>
    <w:rsid w:val="00223BD1"/>
    <w:rsid w:val="002325BA"/>
    <w:rsid w:val="00235B68"/>
    <w:rsid w:val="00243AB4"/>
    <w:rsid w:val="00247974"/>
    <w:rsid w:val="00247F5C"/>
    <w:rsid w:val="00252B20"/>
    <w:rsid w:val="002570F3"/>
    <w:rsid w:val="00272022"/>
    <w:rsid w:val="002A143A"/>
    <w:rsid w:val="002C1F6E"/>
    <w:rsid w:val="002D0605"/>
    <w:rsid w:val="002E445E"/>
    <w:rsid w:val="003015A0"/>
    <w:rsid w:val="00301E71"/>
    <w:rsid w:val="00342C0C"/>
    <w:rsid w:val="0035226E"/>
    <w:rsid w:val="0035350E"/>
    <w:rsid w:val="00365A0F"/>
    <w:rsid w:val="0037158B"/>
    <w:rsid w:val="00377971"/>
    <w:rsid w:val="00384A75"/>
    <w:rsid w:val="003871AF"/>
    <w:rsid w:val="003938B5"/>
    <w:rsid w:val="003A1389"/>
    <w:rsid w:val="003A5993"/>
    <w:rsid w:val="003B670E"/>
    <w:rsid w:val="003D1273"/>
    <w:rsid w:val="003D1336"/>
    <w:rsid w:val="003E2937"/>
    <w:rsid w:val="003E55BA"/>
    <w:rsid w:val="003E5A22"/>
    <w:rsid w:val="003F368F"/>
    <w:rsid w:val="00425E3B"/>
    <w:rsid w:val="004338B9"/>
    <w:rsid w:val="00435E14"/>
    <w:rsid w:val="00441158"/>
    <w:rsid w:val="00453738"/>
    <w:rsid w:val="004644AD"/>
    <w:rsid w:val="00477D2C"/>
    <w:rsid w:val="00484E15"/>
    <w:rsid w:val="00485D73"/>
    <w:rsid w:val="004863A0"/>
    <w:rsid w:val="004931B4"/>
    <w:rsid w:val="004A622E"/>
    <w:rsid w:val="004C0204"/>
    <w:rsid w:val="004C2B5B"/>
    <w:rsid w:val="00527FA9"/>
    <w:rsid w:val="005313CA"/>
    <w:rsid w:val="00535976"/>
    <w:rsid w:val="00551717"/>
    <w:rsid w:val="00554C3B"/>
    <w:rsid w:val="00555CC4"/>
    <w:rsid w:val="00567E55"/>
    <w:rsid w:val="00583D9C"/>
    <w:rsid w:val="00593295"/>
    <w:rsid w:val="00595625"/>
    <w:rsid w:val="005B4799"/>
    <w:rsid w:val="005B6B17"/>
    <w:rsid w:val="005C130C"/>
    <w:rsid w:val="005D474D"/>
    <w:rsid w:val="00603FBF"/>
    <w:rsid w:val="00631DF4"/>
    <w:rsid w:val="006327AA"/>
    <w:rsid w:val="006328BB"/>
    <w:rsid w:val="00647EDF"/>
    <w:rsid w:val="00655CAA"/>
    <w:rsid w:val="006A11CD"/>
    <w:rsid w:val="006A5BBF"/>
    <w:rsid w:val="006D296C"/>
    <w:rsid w:val="006E2B89"/>
    <w:rsid w:val="006E3BF7"/>
    <w:rsid w:val="007049B7"/>
    <w:rsid w:val="0072279A"/>
    <w:rsid w:val="00735299"/>
    <w:rsid w:val="007457BF"/>
    <w:rsid w:val="007537B4"/>
    <w:rsid w:val="00771946"/>
    <w:rsid w:val="00781D67"/>
    <w:rsid w:val="0078423A"/>
    <w:rsid w:val="0079098C"/>
    <w:rsid w:val="00795004"/>
    <w:rsid w:val="007A001B"/>
    <w:rsid w:val="007B13F2"/>
    <w:rsid w:val="007C34C9"/>
    <w:rsid w:val="007D27A5"/>
    <w:rsid w:val="007E007F"/>
    <w:rsid w:val="007E06FF"/>
    <w:rsid w:val="007F4BAA"/>
    <w:rsid w:val="00802358"/>
    <w:rsid w:val="00803129"/>
    <w:rsid w:val="0080462E"/>
    <w:rsid w:val="00834AB4"/>
    <w:rsid w:val="008409FA"/>
    <w:rsid w:val="00843D3D"/>
    <w:rsid w:val="008B6868"/>
    <w:rsid w:val="008B6AA2"/>
    <w:rsid w:val="008C148F"/>
    <w:rsid w:val="008D0CBD"/>
    <w:rsid w:val="008D2A7F"/>
    <w:rsid w:val="008D5393"/>
    <w:rsid w:val="008E41ED"/>
    <w:rsid w:val="00904D41"/>
    <w:rsid w:val="00916DBB"/>
    <w:rsid w:val="00924B5A"/>
    <w:rsid w:val="009523A5"/>
    <w:rsid w:val="0098785A"/>
    <w:rsid w:val="009954A3"/>
    <w:rsid w:val="009A0A64"/>
    <w:rsid w:val="009B59B7"/>
    <w:rsid w:val="009F1FE8"/>
    <w:rsid w:val="009F7AA6"/>
    <w:rsid w:val="00A112CC"/>
    <w:rsid w:val="00A16FA2"/>
    <w:rsid w:val="00A551DF"/>
    <w:rsid w:val="00A80BD7"/>
    <w:rsid w:val="00A86C46"/>
    <w:rsid w:val="00A91316"/>
    <w:rsid w:val="00A95424"/>
    <w:rsid w:val="00AA19FA"/>
    <w:rsid w:val="00AA6844"/>
    <w:rsid w:val="00AB2B14"/>
    <w:rsid w:val="00AD66BB"/>
    <w:rsid w:val="00B01B94"/>
    <w:rsid w:val="00B05E4E"/>
    <w:rsid w:val="00B10DBF"/>
    <w:rsid w:val="00B11DE0"/>
    <w:rsid w:val="00B23A8E"/>
    <w:rsid w:val="00B260B0"/>
    <w:rsid w:val="00B4012E"/>
    <w:rsid w:val="00B4536E"/>
    <w:rsid w:val="00B71AEF"/>
    <w:rsid w:val="00B73506"/>
    <w:rsid w:val="00B933A8"/>
    <w:rsid w:val="00B9340F"/>
    <w:rsid w:val="00BA3CDD"/>
    <w:rsid w:val="00BA518C"/>
    <w:rsid w:val="00C00F2B"/>
    <w:rsid w:val="00C1253C"/>
    <w:rsid w:val="00C130BC"/>
    <w:rsid w:val="00C3360E"/>
    <w:rsid w:val="00C5215A"/>
    <w:rsid w:val="00C5724A"/>
    <w:rsid w:val="00C82999"/>
    <w:rsid w:val="00C873E6"/>
    <w:rsid w:val="00C95C84"/>
    <w:rsid w:val="00CA6D5A"/>
    <w:rsid w:val="00CB0EF9"/>
    <w:rsid w:val="00CB4ED0"/>
    <w:rsid w:val="00CC4196"/>
    <w:rsid w:val="00CE4967"/>
    <w:rsid w:val="00CE502F"/>
    <w:rsid w:val="00CF0589"/>
    <w:rsid w:val="00D02E98"/>
    <w:rsid w:val="00D03035"/>
    <w:rsid w:val="00D14BFD"/>
    <w:rsid w:val="00D43EEF"/>
    <w:rsid w:val="00D54B33"/>
    <w:rsid w:val="00D61B42"/>
    <w:rsid w:val="00D67BA3"/>
    <w:rsid w:val="00D74264"/>
    <w:rsid w:val="00D74430"/>
    <w:rsid w:val="00D96861"/>
    <w:rsid w:val="00DC2DBC"/>
    <w:rsid w:val="00DD4F2E"/>
    <w:rsid w:val="00DE3E6E"/>
    <w:rsid w:val="00DF7370"/>
    <w:rsid w:val="00E154F9"/>
    <w:rsid w:val="00E31C7C"/>
    <w:rsid w:val="00E44D4A"/>
    <w:rsid w:val="00E5538F"/>
    <w:rsid w:val="00E740E2"/>
    <w:rsid w:val="00E91814"/>
    <w:rsid w:val="00E93FF2"/>
    <w:rsid w:val="00EA395D"/>
    <w:rsid w:val="00EA41C5"/>
    <w:rsid w:val="00EB349E"/>
    <w:rsid w:val="00EB5815"/>
    <w:rsid w:val="00EC0282"/>
    <w:rsid w:val="00EC1B65"/>
    <w:rsid w:val="00EC5E95"/>
    <w:rsid w:val="00EC7F5D"/>
    <w:rsid w:val="00ED2DB7"/>
    <w:rsid w:val="00ED7232"/>
    <w:rsid w:val="00EE25E9"/>
    <w:rsid w:val="00EE5E87"/>
    <w:rsid w:val="00EF2149"/>
    <w:rsid w:val="00F00A6D"/>
    <w:rsid w:val="00F05EDF"/>
    <w:rsid w:val="00F073C0"/>
    <w:rsid w:val="00F2176B"/>
    <w:rsid w:val="00F26544"/>
    <w:rsid w:val="00F86DBC"/>
    <w:rsid w:val="00F92737"/>
    <w:rsid w:val="00FD1750"/>
    <w:rsid w:val="00FD4A25"/>
    <w:rsid w:val="00FF1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D6F623-13BF-4D4B-998E-4659C6142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933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567E5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B4799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744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7443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Zadanifontodlomka"/>
    <w:rsid w:val="006A5BBF"/>
  </w:style>
  <w:style w:type="character" w:styleId="Naglaeno">
    <w:name w:val="Strong"/>
    <w:basedOn w:val="Zadanifontodlomka"/>
    <w:uiPriority w:val="22"/>
    <w:qFormat/>
    <w:rsid w:val="001C10E7"/>
    <w:rPr>
      <w:b/>
      <w:bCs/>
    </w:rPr>
  </w:style>
  <w:style w:type="character" w:customStyle="1" w:styleId="Naslov3Char">
    <w:name w:val="Naslov 3 Char"/>
    <w:basedOn w:val="Zadanifontodlomka"/>
    <w:link w:val="Naslov3"/>
    <w:uiPriority w:val="9"/>
    <w:rsid w:val="00567E5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Istaknuto">
    <w:name w:val="Emphasis"/>
    <w:basedOn w:val="Zadanifontodlomka"/>
    <w:uiPriority w:val="20"/>
    <w:qFormat/>
    <w:rsid w:val="00AA6844"/>
    <w:rPr>
      <w:i/>
      <w:iCs/>
    </w:rPr>
  </w:style>
  <w:style w:type="paragraph" w:styleId="StandardWeb">
    <w:name w:val="Normal (Web)"/>
    <w:basedOn w:val="Normal"/>
    <w:uiPriority w:val="99"/>
    <w:unhideWhenUsed/>
    <w:rsid w:val="0055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B933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lomakpopisa">
    <w:name w:val="List Paragraph"/>
    <w:basedOn w:val="Normal"/>
    <w:uiPriority w:val="34"/>
    <w:qFormat/>
    <w:rsid w:val="005D474D"/>
    <w:pPr>
      <w:ind w:left="720"/>
      <w:contextualSpacing/>
    </w:pPr>
  </w:style>
  <w:style w:type="character" w:customStyle="1" w:styleId="selected">
    <w:name w:val="selected"/>
    <w:basedOn w:val="Zadanifontodlomka"/>
    <w:rsid w:val="00051B36"/>
  </w:style>
  <w:style w:type="paragraph" w:styleId="Tekstfusnote">
    <w:name w:val="footnote text"/>
    <w:basedOn w:val="Normal"/>
    <w:link w:val="TekstfusnoteChar"/>
    <w:semiHidden/>
    <w:rsid w:val="00D54B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D54B33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fusnote">
    <w:name w:val="footnote reference"/>
    <w:basedOn w:val="Zadanifontodlomka"/>
    <w:semiHidden/>
    <w:rsid w:val="00D54B33"/>
    <w:rPr>
      <w:vertAlign w:val="superscript"/>
    </w:rPr>
  </w:style>
  <w:style w:type="paragraph" w:customStyle="1" w:styleId="western">
    <w:name w:val="western"/>
    <w:basedOn w:val="Normal"/>
    <w:rsid w:val="00A86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3270">
              <w:marLeft w:val="0"/>
              <w:marRight w:val="0"/>
              <w:marTop w:val="0"/>
              <w:marBottom w:val="300"/>
              <w:divBdr>
                <w:top w:val="dashed" w:sz="6" w:space="4" w:color="CCCCCC"/>
                <w:left w:val="none" w:sz="0" w:space="0" w:color="auto"/>
                <w:bottom w:val="dashed" w:sz="6" w:space="4" w:color="CCCCCC"/>
                <w:right w:val="none" w:sz="0" w:space="0" w:color="auto"/>
              </w:divBdr>
            </w:div>
          </w:divsChild>
        </w:div>
      </w:divsChild>
    </w:div>
    <w:div w:id="289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0566">
          <w:blockQuote w:val="1"/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95254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36" w:space="0" w:color="CCCCCC"/>
            <w:bottom w:val="none" w:sz="0" w:space="0" w:color="auto"/>
            <w:right w:val="none" w:sz="0" w:space="0" w:color="auto"/>
          </w:divBdr>
        </w:div>
      </w:divsChild>
    </w:div>
    <w:div w:id="1784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62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8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5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93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8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1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9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69057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36" w:space="0" w:color="CCCCCC"/>
            <w:bottom w:val="none" w:sz="0" w:space="0" w:color="auto"/>
            <w:right w:val="none" w:sz="0" w:space="0" w:color="auto"/>
          </w:divBdr>
        </w:div>
      </w:divsChild>
    </w:div>
    <w:div w:id="12505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91932">
              <w:blockQuote w:val="1"/>
              <w:marLeft w:val="600"/>
              <w:marRight w:val="60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9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6748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36" w:space="0" w:color="CCCCCC"/>
            <w:bottom w:val="none" w:sz="0" w:space="0" w:color="auto"/>
            <w:right w:val="none" w:sz="0" w:space="0" w:color="auto"/>
          </w:divBdr>
        </w:div>
      </w:divsChild>
    </w:div>
    <w:div w:id="136991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3416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6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5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44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202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80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8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6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20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822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2266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72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09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53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555999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1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9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2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314868">
                  <w:marLeft w:val="45"/>
                  <w:marRight w:val="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7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8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7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151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36" w:space="0" w:color="CCCCCC"/>
            <w:bottom w:val="none" w:sz="0" w:space="0" w:color="auto"/>
            <w:right w:val="none" w:sz="0" w:space="0" w:color="auto"/>
          </w:divBdr>
        </w:div>
      </w:divsChild>
    </w:div>
    <w:div w:id="18158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7961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36" w:space="0" w:color="CCCCCC"/>
            <w:bottom w:val="none" w:sz="0" w:space="0" w:color="auto"/>
            <w:right w:val="none" w:sz="0" w:space="0" w:color="auto"/>
          </w:divBdr>
        </w:div>
      </w:divsChild>
    </w:div>
    <w:div w:id="20075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3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1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5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00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atija@net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kdpd.blogspot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kamenjar.com/o-krunici-na-hrvatskom-vojnik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1314</Words>
  <Characters>7496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knjižnica</dc:creator>
  <cp:lastModifiedBy>knjižnica</cp:lastModifiedBy>
  <cp:revision>2</cp:revision>
  <cp:lastPrinted>2017-09-15T12:33:00Z</cp:lastPrinted>
  <dcterms:created xsi:type="dcterms:W3CDTF">2017-09-16T08:49:00Z</dcterms:created>
  <dcterms:modified xsi:type="dcterms:W3CDTF">2017-09-16T08:49:00Z</dcterms:modified>
</cp:coreProperties>
</file>